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1106" w14:textId="40D8DAE2" w:rsidR="00ED69BD" w:rsidRPr="0073603E" w:rsidRDefault="00ED69BD" w:rsidP="001A6BB9">
      <w:pPr>
        <w:ind w:left="5529"/>
        <w:rPr>
          <w:rFonts w:cstheme="minorHAnsi"/>
          <w:sz w:val="24"/>
          <w:szCs w:val="24"/>
        </w:rPr>
      </w:pPr>
      <w:r w:rsidRPr="0073603E">
        <w:rPr>
          <w:rFonts w:cstheme="minorHAnsi"/>
          <w:sz w:val="24"/>
          <w:szCs w:val="24"/>
        </w:rPr>
        <w:t xml:space="preserve">Milano, </w:t>
      </w:r>
      <w:r w:rsidR="00923934">
        <w:rPr>
          <w:rFonts w:cstheme="minorHAnsi"/>
          <w:sz w:val="24"/>
          <w:szCs w:val="24"/>
        </w:rPr>
        <w:t>14</w:t>
      </w:r>
      <w:r w:rsidR="0073603E">
        <w:rPr>
          <w:rFonts w:cstheme="minorHAnsi"/>
          <w:sz w:val="24"/>
          <w:szCs w:val="24"/>
        </w:rPr>
        <w:t xml:space="preserve"> </w:t>
      </w:r>
      <w:r w:rsidR="001A6BB9">
        <w:rPr>
          <w:rFonts w:cstheme="minorHAnsi"/>
          <w:sz w:val="24"/>
          <w:szCs w:val="24"/>
        </w:rPr>
        <w:t>maggio</w:t>
      </w:r>
      <w:r w:rsidR="0073603E">
        <w:rPr>
          <w:rFonts w:cstheme="minorHAnsi"/>
          <w:sz w:val="24"/>
          <w:szCs w:val="24"/>
        </w:rPr>
        <w:t xml:space="preserve"> 202</w:t>
      </w:r>
      <w:r w:rsidR="00923934">
        <w:rPr>
          <w:rFonts w:cstheme="minorHAnsi"/>
          <w:sz w:val="24"/>
          <w:szCs w:val="24"/>
        </w:rPr>
        <w:t>6</w:t>
      </w:r>
    </w:p>
    <w:p w14:paraId="1DBE8A30" w14:textId="77777777" w:rsidR="001A6BB9" w:rsidRDefault="00B93E81" w:rsidP="001A6BB9">
      <w:pPr>
        <w:spacing w:after="0" w:line="240" w:lineRule="auto"/>
        <w:ind w:left="5529"/>
        <w:rPr>
          <w:rFonts w:cstheme="minorHAnsi"/>
          <w:sz w:val="24"/>
          <w:szCs w:val="24"/>
        </w:rPr>
      </w:pPr>
      <w:r w:rsidRPr="0073603E">
        <w:rPr>
          <w:rFonts w:cstheme="minorHAnsi"/>
          <w:sz w:val="24"/>
          <w:szCs w:val="24"/>
        </w:rPr>
        <w:t>A</w:t>
      </w:r>
      <w:r w:rsidR="001A6BB9">
        <w:rPr>
          <w:rFonts w:cstheme="minorHAnsi"/>
          <w:sz w:val="24"/>
          <w:szCs w:val="24"/>
        </w:rPr>
        <w:t>l</w:t>
      </w:r>
    </w:p>
    <w:p w14:paraId="2CB56255" w14:textId="77777777" w:rsidR="001A6BB9" w:rsidRDefault="001A6BB9" w:rsidP="001A6BB9">
      <w:pPr>
        <w:spacing w:after="0" w:line="240" w:lineRule="auto"/>
        <w:ind w:left="552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Ministero dell’Economia e delle Finanze</w:t>
      </w:r>
    </w:p>
    <w:p w14:paraId="6AB491AA" w14:textId="05C40A17" w:rsidR="001A6BB9" w:rsidRDefault="001A6BB9" w:rsidP="001A6BB9">
      <w:pPr>
        <w:spacing w:after="0" w:line="240" w:lineRule="auto"/>
        <w:ind w:left="552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Dip. della Ragioneria Generale dello Stato</w:t>
      </w:r>
    </w:p>
    <w:p w14:paraId="5258772F" w14:textId="7E2B9873" w:rsidR="001A6BB9" w:rsidRPr="001A6BB9" w:rsidRDefault="000E1438" w:rsidP="001A6BB9">
      <w:pPr>
        <w:spacing w:after="0" w:line="240" w:lineRule="auto"/>
        <w:ind w:left="5529"/>
        <w:rPr>
          <w:rFonts w:cstheme="minorHAnsi"/>
          <w:sz w:val="24"/>
          <w:szCs w:val="24"/>
        </w:rPr>
      </w:pPr>
      <w:hyperlink r:id="rId7" w:history="1">
        <w:r w:rsidR="001A6BB9" w:rsidRPr="001A6BB9">
          <w:rPr>
            <w:rStyle w:val="Collegamentoipertestuale"/>
            <w:rFonts w:cstheme="minorHAnsi"/>
            <w:sz w:val="24"/>
            <w:szCs w:val="24"/>
          </w:rPr>
          <w:t>igop.uff9.rgs@mef.gov.it</w:t>
        </w:r>
      </w:hyperlink>
    </w:p>
    <w:p w14:paraId="7BD117E4" w14:textId="77777777" w:rsidR="001A6BB9" w:rsidRDefault="001A6BB9" w:rsidP="001A6BB9">
      <w:pPr>
        <w:spacing w:after="0" w:line="240" w:lineRule="auto"/>
        <w:ind w:left="5529"/>
        <w:rPr>
          <w:rFonts w:cstheme="minorHAnsi"/>
          <w:sz w:val="24"/>
          <w:szCs w:val="24"/>
        </w:rPr>
      </w:pPr>
    </w:p>
    <w:p w14:paraId="787EE340" w14:textId="6D1AE475" w:rsidR="009921F9" w:rsidRPr="001A6BB9" w:rsidRDefault="001A6BB9" w:rsidP="009921F9">
      <w:pPr>
        <w:pStyle w:val="Default"/>
        <w:rPr>
          <w:rFonts w:asciiTheme="minorHAnsi" w:hAnsiTheme="minorHAnsi" w:cstheme="minorHAnsi"/>
          <w:i/>
          <w:iCs/>
          <w:u w:val="single"/>
        </w:rPr>
      </w:pPr>
      <w:r w:rsidRPr="001A6BB9">
        <w:rPr>
          <w:rFonts w:asciiTheme="minorHAnsi" w:hAnsiTheme="minorHAnsi" w:cstheme="minorHAnsi"/>
          <w:i/>
          <w:iCs/>
          <w:u w:val="single"/>
        </w:rPr>
        <w:t>Trasmissione a mezzo e-mail</w:t>
      </w:r>
    </w:p>
    <w:p w14:paraId="19822FE3" w14:textId="77777777" w:rsidR="001A6BB9" w:rsidRPr="0073603E" w:rsidRDefault="001A6BB9" w:rsidP="009921F9">
      <w:pPr>
        <w:pStyle w:val="Default"/>
        <w:rPr>
          <w:rFonts w:asciiTheme="minorHAnsi" w:hAnsiTheme="minorHAnsi" w:cstheme="minorHAnsi"/>
        </w:rPr>
      </w:pPr>
    </w:p>
    <w:p w14:paraId="6D787D1E" w14:textId="77777777" w:rsidR="00B93E81" w:rsidRPr="0073603E" w:rsidRDefault="00B93E81" w:rsidP="009921F9">
      <w:pPr>
        <w:pStyle w:val="Default"/>
        <w:rPr>
          <w:rFonts w:asciiTheme="minorHAnsi" w:hAnsiTheme="minorHAnsi" w:cstheme="minorHAnsi"/>
        </w:rPr>
      </w:pPr>
    </w:p>
    <w:p w14:paraId="2E9F9D5C" w14:textId="77777777" w:rsidR="00C63282" w:rsidRDefault="00C63282" w:rsidP="007458BE">
      <w:pPr>
        <w:pStyle w:val="Default"/>
        <w:rPr>
          <w:rFonts w:asciiTheme="minorHAnsi" w:hAnsiTheme="minorHAnsi" w:cstheme="minorHAnsi"/>
          <w:b/>
          <w:bCs/>
        </w:rPr>
      </w:pPr>
      <w:r w:rsidRPr="00C63282">
        <w:rPr>
          <w:rFonts w:asciiTheme="minorHAnsi" w:hAnsiTheme="minorHAnsi" w:cstheme="minorHAnsi"/>
          <w:b/>
          <w:bCs/>
        </w:rPr>
        <w:t>Oggetto: rilevazioni previste dal titolo V del D.Lgs. 30 marzo 2001 n.165</w:t>
      </w:r>
    </w:p>
    <w:p w14:paraId="1B7F65FA" w14:textId="12A85E50" w:rsidR="007458BE" w:rsidRPr="00C63282" w:rsidRDefault="00C63282" w:rsidP="00C63282">
      <w:pPr>
        <w:pStyle w:val="Default"/>
        <w:ind w:left="708" w:firstLine="14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Pr="00C63282">
        <w:rPr>
          <w:rFonts w:asciiTheme="minorHAnsi" w:hAnsiTheme="minorHAnsi" w:cstheme="minorHAnsi"/>
          <w:b/>
          <w:bCs/>
        </w:rPr>
        <w:t>Relazione illustrativa anno 202</w:t>
      </w:r>
      <w:r w:rsidR="00923934">
        <w:rPr>
          <w:rFonts w:asciiTheme="minorHAnsi" w:hAnsiTheme="minorHAnsi" w:cstheme="minorHAnsi"/>
          <w:b/>
          <w:bCs/>
        </w:rPr>
        <w:t>5</w:t>
      </w:r>
      <w:r w:rsidRPr="00C63282">
        <w:rPr>
          <w:rFonts w:asciiTheme="minorHAnsi" w:hAnsiTheme="minorHAnsi" w:cstheme="minorHAnsi"/>
          <w:b/>
          <w:bCs/>
        </w:rPr>
        <w:t>.</w:t>
      </w:r>
    </w:p>
    <w:p w14:paraId="45A06DE2" w14:textId="36A45D14" w:rsidR="0073603E" w:rsidRDefault="0073603E" w:rsidP="008B0BBE">
      <w:pPr>
        <w:pStyle w:val="Default"/>
        <w:rPr>
          <w:rFonts w:asciiTheme="minorHAnsi" w:hAnsiTheme="minorHAnsi" w:cstheme="minorHAnsi"/>
        </w:rPr>
      </w:pPr>
    </w:p>
    <w:p w14:paraId="262E7BE5" w14:textId="34EDA57E" w:rsidR="00C63282" w:rsidRDefault="00C63282" w:rsidP="008B0BBE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 la presente si trasmette la relazione illustrativa dei risultati della gestione 202</w:t>
      </w:r>
      <w:r w:rsidR="00923934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</w:t>
      </w:r>
    </w:p>
    <w:p w14:paraId="23C7A921" w14:textId="05469989" w:rsidR="00C63282" w:rsidRDefault="00C63282" w:rsidP="008B0BBE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L’Ordine Interprovinciale dei Chimici e dei Fisici della Lombardia è un Ente pubblico non economico, posto sotto l’alta vigilanza del Ministero della Salute ed </w:t>
      </w:r>
      <w:r w:rsidRPr="00C63282">
        <w:rPr>
          <w:rFonts w:asciiTheme="minorHAnsi" w:hAnsiTheme="minorHAnsi" w:cstheme="minorHAnsi"/>
        </w:rPr>
        <w:t>è competente territorialmente per le province di Milano, Como, Sondrio, Varese, Lecco, Lodi, Monza e Brianza ed agisce, quale organo sussidiario dello Stato, nell’ambito delle proprie funzioni di rappresentanza delle professioni sanitarie di Chimico e di Fisico e di tutela degli interessi pubblici connessi all’esercizio delle medesime professioni</w:t>
      </w:r>
      <w:r w:rsidR="00A9350A">
        <w:rPr>
          <w:rFonts w:asciiTheme="minorHAnsi" w:hAnsiTheme="minorHAnsi" w:cstheme="minorHAnsi"/>
        </w:rPr>
        <w:t>, in particolare:</w:t>
      </w:r>
    </w:p>
    <w:p w14:paraId="5DA1E49F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procedere alla formazione, alla revisione annuale e alla pubblicazione dell’Albo;</w:t>
      </w:r>
    </w:p>
    <w:p w14:paraId="26CC966F" w14:textId="13144C79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vigilare per la tutela dell’esercizio professionale e la conservazione del decoro dell’Ordine reprimendo gli abusi e le mancanze di cui gli iscritti si rendessero colpevoli durante l’esercizio della professione;</w:t>
      </w:r>
    </w:p>
    <w:p w14:paraId="3E6A1EC8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tutelare il cittadino vigilando sul corretto esercizio professionale degli iscritti;</w:t>
      </w:r>
    </w:p>
    <w:p w14:paraId="082BBAD2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attivare processi di formazione e aggiornamento professionale;</w:t>
      </w:r>
    </w:p>
    <w:p w14:paraId="10AACDCD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difendere e divulgare l’attività professionale nei confronti della collettività;</w:t>
      </w:r>
    </w:p>
    <w:p w14:paraId="03A5FE34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vigilare sulla conservazione del decoro e dell'indipendenza dell'Ordine;</w:t>
      </w:r>
    </w:p>
    <w:p w14:paraId="1215C45F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designare i rappresentanti dell'Ordine presso commissioni, enti e organizzazioni di carattere regionale, provinciale o comunale;</w:t>
      </w:r>
    </w:p>
    <w:p w14:paraId="1B361C8A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promuovere e favorire tutte le iniziative intese a facilitare il progresso culturale degli iscritti, anche in riferimento alla formazione universitaria finalizzata all'accesso alla professione;</w:t>
      </w:r>
    </w:p>
    <w:p w14:paraId="05F18884" w14:textId="77777777" w:rsidR="00A9350A" w:rsidRP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interporsi, se richiesto, nelle controversie fra gli iscritti, o fra un iscritto e persona o ente a favore dei quali questi abbia prestato o presti la propria opera professionale, per ragioni di spese, di onorari e per altre questioni inerenti all'esercizio professionale, procurando la conciliazione della vertenza e, in caso di mancata conciliazione, dando il suo parere sulle controversie stesse;</w:t>
      </w:r>
    </w:p>
    <w:p w14:paraId="74C303D5" w14:textId="77777777" w:rsidR="00A9350A" w:rsidRDefault="00A9350A" w:rsidP="00170900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50A">
        <w:rPr>
          <w:rFonts w:asciiTheme="minorHAnsi" w:hAnsiTheme="minorHAnsi" w:cstheme="minorHAnsi"/>
          <w:sz w:val="22"/>
          <w:szCs w:val="22"/>
        </w:rPr>
        <w:t>proporre all'approvazione dell'assemblea degli iscritti la tassa annuale, necessaria a coprire le spese di gestione. Amministrare i proventi e provvedere alle spese compilando il bilancio preventivo e il conto consuntivo annuale da sottoporsi all’approvazione dell’assemblea degli iscritti.</w:t>
      </w:r>
    </w:p>
    <w:p w14:paraId="7C8264F7" w14:textId="3C930D2D" w:rsidR="008B0BBE" w:rsidRPr="008B0BBE" w:rsidRDefault="00C63282" w:rsidP="008B0BBE">
      <w:pPr>
        <w:pStyle w:val="Default"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Nel 202</w:t>
      </w:r>
      <w:r w:rsidR="00923934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il Consiglio Direttivo dell’Ordine ha tenuto </w:t>
      </w:r>
      <w:r w:rsidR="00A9350A">
        <w:rPr>
          <w:rFonts w:asciiTheme="minorHAnsi" w:hAnsiTheme="minorHAnsi" w:cstheme="minorHAnsi"/>
        </w:rPr>
        <w:t>n.1</w:t>
      </w:r>
      <w:r w:rsidR="00923934">
        <w:rPr>
          <w:rFonts w:asciiTheme="minorHAnsi" w:hAnsiTheme="minorHAnsi" w:cstheme="minorHAnsi"/>
        </w:rPr>
        <w:t>2</w:t>
      </w:r>
      <w:r w:rsidR="00A9350A">
        <w:rPr>
          <w:rFonts w:asciiTheme="minorHAnsi" w:hAnsiTheme="minorHAnsi" w:cstheme="minorHAnsi"/>
        </w:rPr>
        <w:t xml:space="preserve"> sedute ordinarie e si </w:t>
      </w:r>
      <w:r w:rsidR="008B0BBE">
        <w:rPr>
          <w:rFonts w:asciiTheme="minorHAnsi" w:hAnsiTheme="minorHAnsi" w:cstheme="minorHAnsi"/>
        </w:rPr>
        <w:t xml:space="preserve">è </w:t>
      </w:r>
      <w:r w:rsidR="00A9350A">
        <w:rPr>
          <w:rFonts w:asciiTheme="minorHAnsi" w:hAnsiTheme="minorHAnsi" w:cstheme="minorHAnsi"/>
        </w:rPr>
        <w:t xml:space="preserve">avvalso del personale composto da n.2 risorse part-time (18 ore) assunte con contratto a tempo indeterminato di cui n.1 area assistenti e n.1 area funzionari CCNL </w:t>
      </w:r>
      <w:r w:rsidR="00A9350A" w:rsidRPr="008B0BBE">
        <w:rPr>
          <w:rFonts w:asciiTheme="minorHAnsi" w:hAnsiTheme="minorHAnsi" w:cstheme="minorHAnsi"/>
        </w:rPr>
        <w:t>FP Funzioni Centrali Enti Pubblici non economici</w:t>
      </w:r>
      <w:r w:rsidR="00170900" w:rsidRPr="008B0BBE">
        <w:rPr>
          <w:rFonts w:asciiTheme="minorHAnsi" w:hAnsiTheme="minorHAnsi" w:cstheme="minorHAnsi"/>
        </w:rPr>
        <w:t>.</w:t>
      </w:r>
    </w:p>
    <w:p w14:paraId="47E2DD07" w14:textId="6635A824" w:rsidR="00C63282" w:rsidRPr="008B0BBE" w:rsidRDefault="0028618A" w:rsidP="008B0BBE">
      <w:pPr>
        <w:pStyle w:val="Default"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8B0BBE">
        <w:rPr>
          <w:rFonts w:asciiTheme="minorHAnsi" w:hAnsiTheme="minorHAnsi" w:cstheme="minorHAnsi"/>
        </w:rPr>
        <w:t>L’Ordine contava al 31/12/202</w:t>
      </w:r>
      <w:r w:rsidR="00923934">
        <w:rPr>
          <w:rFonts w:asciiTheme="minorHAnsi" w:hAnsiTheme="minorHAnsi" w:cstheme="minorHAnsi"/>
        </w:rPr>
        <w:t>5</w:t>
      </w:r>
      <w:r w:rsidRPr="008B0BBE">
        <w:rPr>
          <w:rFonts w:asciiTheme="minorHAnsi" w:hAnsiTheme="minorHAnsi" w:cstheme="minorHAnsi"/>
        </w:rPr>
        <w:t xml:space="preserve"> n. 9</w:t>
      </w:r>
      <w:r w:rsidR="00CD2F67">
        <w:rPr>
          <w:rFonts w:asciiTheme="minorHAnsi" w:hAnsiTheme="minorHAnsi" w:cstheme="minorHAnsi"/>
        </w:rPr>
        <w:t>52</w:t>
      </w:r>
      <w:r w:rsidR="00EF1BF5" w:rsidRPr="008B0BBE">
        <w:rPr>
          <w:rFonts w:asciiTheme="minorHAnsi" w:hAnsiTheme="minorHAnsi" w:cstheme="minorHAnsi"/>
        </w:rPr>
        <w:t xml:space="preserve"> iscritti.</w:t>
      </w:r>
    </w:p>
    <w:p w14:paraId="120CAB17" w14:textId="76B628DC" w:rsidR="00170900" w:rsidRPr="005C76D8" w:rsidRDefault="00170900" w:rsidP="00170900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 w:rsidRPr="005C76D8">
        <w:rPr>
          <w:rFonts w:asciiTheme="minorHAnsi" w:hAnsiTheme="minorHAnsi" w:cstheme="minorHAnsi"/>
        </w:rPr>
        <w:t>Sono stati iscritti</w:t>
      </w:r>
      <w:r w:rsidR="0028618A" w:rsidRPr="005C76D8">
        <w:rPr>
          <w:rFonts w:asciiTheme="minorHAnsi" w:hAnsiTheme="minorHAnsi" w:cstheme="minorHAnsi"/>
        </w:rPr>
        <w:t xml:space="preserve"> complessivamente n. </w:t>
      </w:r>
      <w:r w:rsidR="00F130E2">
        <w:rPr>
          <w:rFonts w:asciiTheme="minorHAnsi" w:hAnsiTheme="minorHAnsi" w:cstheme="minorHAnsi"/>
        </w:rPr>
        <w:t>52</w:t>
      </w:r>
      <w:r w:rsidR="0028618A" w:rsidRPr="005C76D8">
        <w:rPr>
          <w:rFonts w:asciiTheme="minorHAnsi" w:hAnsiTheme="minorHAnsi" w:cstheme="minorHAnsi"/>
        </w:rPr>
        <w:t xml:space="preserve"> professionisti</w:t>
      </w:r>
      <w:r w:rsidRPr="005C76D8">
        <w:rPr>
          <w:rFonts w:asciiTheme="minorHAnsi" w:hAnsiTheme="minorHAnsi" w:cstheme="minorHAnsi"/>
        </w:rPr>
        <w:t>:</w:t>
      </w:r>
    </w:p>
    <w:p w14:paraId="4EFB85DA" w14:textId="65466AB2" w:rsidR="00170900" w:rsidRPr="005C76D8" w:rsidRDefault="00170900" w:rsidP="00885265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 w:cstheme="minorHAnsi"/>
        </w:rPr>
      </w:pPr>
      <w:r w:rsidRPr="005C76D8">
        <w:rPr>
          <w:rFonts w:asciiTheme="minorHAnsi" w:hAnsiTheme="minorHAnsi" w:cstheme="minorHAnsi"/>
        </w:rPr>
        <w:t xml:space="preserve">n. </w:t>
      </w:r>
      <w:r w:rsidR="00F130E2">
        <w:rPr>
          <w:rFonts w:asciiTheme="minorHAnsi" w:hAnsiTheme="minorHAnsi" w:cstheme="minorHAnsi"/>
        </w:rPr>
        <w:t>18</w:t>
      </w:r>
      <w:r w:rsidR="005C76D8" w:rsidRPr="005C76D8">
        <w:rPr>
          <w:rFonts w:asciiTheme="minorHAnsi" w:hAnsiTheme="minorHAnsi" w:cstheme="minorHAnsi"/>
        </w:rPr>
        <w:t xml:space="preserve"> </w:t>
      </w:r>
      <w:r w:rsidRPr="005C76D8">
        <w:rPr>
          <w:rFonts w:asciiTheme="minorHAnsi" w:hAnsiTheme="minorHAnsi" w:cstheme="minorHAnsi"/>
        </w:rPr>
        <w:t>chimici di cui n.</w:t>
      </w:r>
      <w:r w:rsidR="00F9159E" w:rsidRPr="005C76D8">
        <w:rPr>
          <w:rFonts w:asciiTheme="minorHAnsi" w:hAnsiTheme="minorHAnsi" w:cstheme="minorHAnsi"/>
        </w:rPr>
        <w:t xml:space="preserve"> </w:t>
      </w:r>
      <w:r w:rsidR="00F130E2">
        <w:rPr>
          <w:rFonts w:asciiTheme="minorHAnsi" w:hAnsiTheme="minorHAnsi" w:cstheme="minorHAnsi"/>
        </w:rPr>
        <w:t xml:space="preserve">2 </w:t>
      </w:r>
      <w:r w:rsidRPr="005C76D8">
        <w:rPr>
          <w:rFonts w:asciiTheme="minorHAnsi" w:hAnsiTheme="minorHAnsi" w:cstheme="minorHAnsi"/>
        </w:rPr>
        <w:t>per trasferimento da altro ordine territoriale</w:t>
      </w:r>
      <w:r w:rsidR="00532391">
        <w:rPr>
          <w:rFonts w:asciiTheme="minorHAnsi" w:hAnsiTheme="minorHAnsi" w:cstheme="minorHAnsi"/>
        </w:rPr>
        <w:t>;</w:t>
      </w:r>
    </w:p>
    <w:p w14:paraId="25BE717A" w14:textId="1D177DC1" w:rsidR="00170900" w:rsidRPr="005C76D8" w:rsidRDefault="00170900" w:rsidP="00FD5CE0">
      <w:pPr>
        <w:pStyle w:val="Default"/>
        <w:numPr>
          <w:ilvl w:val="0"/>
          <w:numId w:val="4"/>
        </w:numPr>
        <w:spacing w:after="120"/>
        <w:ind w:left="567" w:hanging="284"/>
        <w:jc w:val="both"/>
        <w:rPr>
          <w:rFonts w:asciiTheme="minorHAnsi" w:hAnsiTheme="minorHAnsi" w:cstheme="minorHAnsi"/>
        </w:rPr>
      </w:pPr>
      <w:r w:rsidRPr="005C76D8">
        <w:rPr>
          <w:rFonts w:asciiTheme="minorHAnsi" w:hAnsiTheme="minorHAnsi" w:cstheme="minorHAnsi"/>
        </w:rPr>
        <w:t>n.</w:t>
      </w:r>
      <w:r w:rsidR="003217A2" w:rsidRPr="005C76D8">
        <w:rPr>
          <w:rFonts w:asciiTheme="minorHAnsi" w:hAnsiTheme="minorHAnsi" w:cstheme="minorHAnsi"/>
        </w:rPr>
        <w:t xml:space="preserve"> </w:t>
      </w:r>
      <w:r w:rsidR="00F130E2">
        <w:rPr>
          <w:rFonts w:asciiTheme="minorHAnsi" w:hAnsiTheme="minorHAnsi" w:cstheme="minorHAnsi"/>
        </w:rPr>
        <w:t>3</w:t>
      </w:r>
      <w:r w:rsidR="00DA096A" w:rsidRPr="005C76D8">
        <w:rPr>
          <w:rFonts w:asciiTheme="minorHAnsi" w:hAnsiTheme="minorHAnsi" w:cstheme="minorHAnsi"/>
        </w:rPr>
        <w:t>4</w:t>
      </w:r>
      <w:r w:rsidRPr="005C76D8">
        <w:rPr>
          <w:rFonts w:asciiTheme="minorHAnsi" w:hAnsiTheme="minorHAnsi" w:cstheme="minorHAnsi"/>
        </w:rPr>
        <w:t xml:space="preserve"> fisici di cui n.</w:t>
      </w:r>
      <w:r w:rsidR="003D3F26" w:rsidRPr="005C76D8">
        <w:rPr>
          <w:rFonts w:asciiTheme="minorHAnsi" w:hAnsiTheme="minorHAnsi" w:cstheme="minorHAnsi"/>
        </w:rPr>
        <w:t xml:space="preserve"> </w:t>
      </w:r>
      <w:r w:rsidR="00F130E2">
        <w:rPr>
          <w:rFonts w:asciiTheme="minorHAnsi" w:hAnsiTheme="minorHAnsi" w:cstheme="minorHAnsi"/>
        </w:rPr>
        <w:t>1</w:t>
      </w:r>
      <w:r w:rsidRPr="005C76D8">
        <w:rPr>
          <w:rFonts w:asciiTheme="minorHAnsi" w:hAnsiTheme="minorHAnsi" w:cstheme="minorHAnsi"/>
        </w:rPr>
        <w:t xml:space="preserve"> per trasferimento da altro ordine territoriale</w:t>
      </w:r>
      <w:r w:rsidR="00532391">
        <w:rPr>
          <w:rFonts w:asciiTheme="minorHAnsi" w:hAnsiTheme="minorHAnsi" w:cstheme="minorHAnsi"/>
        </w:rPr>
        <w:t>.</w:t>
      </w:r>
    </w:p>
    <w:p w14:paraId="6ABBD311" w14:textId="68F468AB" w:rsidR="00170900" w:rsidRPr="00933FE4" w:rsidRDefault="00170900" w:rsidP="00FD5CE0">
      <w:pPr>
        <w:pStyle w:val="Default"/>
        <w:spacing w:after="120"/>
        <w:ind w:left="567" w:hanging="284"/>
        <w:jc w:val="both"/>
        <w:rPr>
          <w:rFonts w:asciiTheme="minorHAnsi" w:hAnsiTheme="minorHAnsi" w:cstheme="minorHAnsi"/>
        </w:rPr>
      </w:pPr>
      <w:r w:rsidRPr="00933FE4">
        <w:rPr>
          <w:rFonts w:asciiTheme="minorHAnsi" w:hAnsiTheme="minorHAnsi" w:cstheme="minorHAnsi"/>
        </w:rPr>
        <w:t>Sono stati cancellati</w:t>
      </w:r>
      <w:r w:rsidR="0028618A" w:rsidRPr="00933FE4">
        <w:rPr>
          <w:rFonts w:asciiTheme="minorHAnsi" w:hAnsiTheme="minorHAnsi" w:cstheme="minorHAnsi"/>
        </w:rPr>
        <w:t xml:space="preserve"> complessivamente n. </w:t>
      </w:r>
      <w:r w:rsidR="00F130E2">
        <w:rPr>
          <w:rFonts w:asciiTheme="minorHAnsi" w:hAnsiTheme="minorHAnsi" w:cstheme="minorHAnsi"/>
        </w:rPr>
        <w:t>19</w:t>
      </w:r>
      <w:r w:rsidR="0028618A" w:rsidRPr="00933FE4">
        <w:rPr>
          <w:rFonts w:asciiTheme="minorHAnsi" w:hAnsiTheme="minorHAnsi" w:cstheme="minorHAnsi"/>
        </w:rPr>
        <w:t xml:space="preserve"> professionisti</w:t>
      </w:r>
      <w:r w:rsidRPr="00933FE4">
        <w:rPr>
          <w:rFonts w:asciiTheme="minorHAnsi" w:hAnsiTheme="minorHAnsi" w:cstheme="minorHAnsi"/>
        </w:rPr>
        <w:t>:</w:t>
      </w:r>
    </w:p>
    <w:p w14:paraId="28769841" w14:textId="6B603262" w:rsidR="0028618A" w:rsidRPr="001E0C11" w:rsidRDefault="00170900" w:rsidP="00885265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 w:cstheme="minorHAnsi"/>
        </w:rPr>
      </w:pPr>
      <w:r w:rsidRPr="008C4C2C">
        <w:rPr>
          <w:rFonts w:asciiTheme="minorHAnsi" w:hAnsiTheme="minorHAnsi" w:cstheme="minorHAnsi"/>
        </w:rPr>
        <w:t xml:space="preserve"> </w:t>
      </w:r>
      <w:r w:rsidR="0028618A" w:rsidRPr="008C4C2C">
        <w:rPr>
          <w:rFonts w:asciiTheme="minorHAnsi" w:hAnsiTheme="minorHAnsi" w:cstheme="minorHAnsi"/>
        </w:rPr>
        <w:t xml:space="preserve">di cui </w:t>
      </w:r>
      <w:r w:rsidR="00532391">
        <w:rPr>
          <w:rFonts w:asciiTheme="minorHAnsi" w:hAnsiTheme="minorHAnsi" w:cstheme="minorHAnsi"/>
        </w:rPr>
        <w:t>n.1</w:t>
      </w:r>
      <w:r w:rsidR="00F130E2">
        <w:rPr>
          <w:rFonts w:asciiTheme="minorHAnsi" w:hAnsiTheme="minorHAnsi" w:cstheme="minorHAnsi"/>
        </w:rPr>
        <w:t>5</w:t>
      </w:r>
      <w:r w:rsidR="00532391">
        <w:rPr>
          <w:rFonts w:asciiTheme="minorHAnsi" w:hAnsiTheme="minorHAnsi" w:cstheme="minorHAnsi"/>
        </w:rPr>
        <w:t xml:space="preserve"> </w:t>
      </w:r>
      <w:r w:rsidRPr="008C4C2C">
        <w:rPr>
          <w:rFonts w:asciiTheme="minorHAnsi" w:hAnsiTheme="minorHAnsi" w:cstheme="minorHAnsi"/>
        </w:rPr>
        <w:t>per rinunzia all’iscrizione</w:t>
      </w:r>
      <w:r w:rsidR="0028618A" w:rsidRPr="008C4C2C">
        <w:rPr>
          <w:rFonts w:asciiTheme="minorHAnsi" w:hAnsiTheme="minorHAnsi" w:cstheme="minorHAnsi"/>
        </w:rPr>
        <w:t>, n.</w:t>
      </w:r>
      <w:r w:rsidR="00BA0B80" w:rsidRPr="008C4C2C">
        <w:rPr>
          <w:rFonts w:asciiTheme="minorHAnsi" w:hAnsiTheme="minorHAnsi" w:cstheme="minorHAnsi"/>
        </w:rPr>
        <w:t xml:space="preserve"> </w:t>
      </w:r>
      <w:r w:rsidR="00F130E2">
        <w:rPr>
          <w:rFonts w:asciiTheme="minorHAnsi" w:hAnsiTheme="minorHAnsi" w:cstheme="minorHAnsi"/>
        </w:rPr>
        <w:t>2</w:t>
      </w:r>
      <w:r w:rsidR="0028618A" w:rsidRPr="008C4C2C">
        <w:rPr>
          <w:rFonts w:asciiTheme="minorHAnsi" w:hAnsiTheme="minorHAnsi" w:cstheme="minorHAnsi"/>
        </w:rPr>
        <w:t xml:space="preserve"> per decesso, </w:t>
      </w:r>
      <w:r w:rsidR="0028618A" w:rsidRPr="001E0C11">
        <w:rPr>
          <w:rFonts w:asciiTheme="minorHAnsi" w:hAnsiTheme="minorHAnsi" w:cstheme="minorHAnsi"/>
        </w:rPr>
        <w:t>n.</w:t>
      </w:r>
      <w:r w:rsidR="001E0C11" w:rsidRPr="001E0C11">
        <w:rPr>
          <w:rFonts w:asciiTheme="minorHAnsi" w:hAnsiTheme="minorHAnsi" w:cstheme="minorHAnsi"/>
        </w:rPr>
        <w:t xml:space="preserve"> </w:t>
      </w:r>
      <w:r w:rsidR="00F130E2">
        <w:rPr>
          <w:rFonts w:asciiTheme="minorHAnsi" w:hAnsiTheme="minorHAnsi" w:cstheme="minorHAnsi"/>
        </w:rPr>
        <w:t>1</w:t>
      </w:r>
      <w:r w:rsidR="0028618A" w:rsidRPr="001E0C11">
        <w:rPr>
          <w:rFonts w:asciiTheme="minorHAnsi" w:hAnsiTheme="minorHAnsi" w:cstheme="minorHAnsi"/>
        </w:rPr>
        <w:t xml:space="preserve"> per trasferimento ad altro ordine territoriale e n.1 per morosità nel pagamento dei contributi annualmente previsti</w:t>
      </w:r>
      <w:r w:rsidR="00532391">
        <w:rPr>
          <w:rFonts w:asciiTheme="minorHAnsi" w:hAnsiTheme="minorHAnsi" w:cstheme="minorHAnsi"/>
        </w:rPr>
        <w:t>;</w:t>
      </w:r>
    </w:p>
    <w:p w14:paraId="49FAE28E" w14:textId="311B8BCB" w:rsidR="0028618A" w:rsidRPr="001E0C11" w:rsidRDefault="0028618A" w:rsidP="00F130E2">
      <w:pPr>
        <w:pStyle w:val="Default"/>
        <w:spacing w:after="120"/>
        <w:ind w:left="567"/>
        <w:jc w:val="both"/>
        <w:rPr>
          <w:rFonts w:asciiTheme="minorHAnsi" w:hAnsiTheme="minorHAnsi" w:cstheme="minorHAnsi"/>
        </w:rPr>
      </w:pPr>
    </w:p>
    <w:p w14:paraId="75291584" w14:textId="3D00166C" w:rsidR="00EF1BF5" w:rsidRPr="00532391" w:rsidRDefault="00EF1BF5" w:rsidP="00EF1BF5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 w:rsidRPr="00532391">
        <w:rPr>
          <w:rFonts w:asciiTheme="minorHAnsi" w:hAnsiTheme="minorHAnsi" w:cstheme="minorHAnsi"/>
        </w:rPr>
        <w:t xml:space="preserve">Non sono stati emessi pareri di congruità </w:t>
      </w:r>
      <w:r w:rsidR="009405A8" w:rsidRPr="00532391">
        <w:rPr>
          <w:rFonts w:asciiTheme="minorHAnsi" w:hAnsiTheme="minorHAnsi" w:cstheme="minorHAnsi"/>
        </w:rPr>
        <w:t xml:space="preserve">né sono stati effettuati </w:t>
      </w:r>
      <w:r w:rsidRPr="00532391">
        <w:rPr>
          <w:rFonts w:asciiTheme="minorHAnsi" w:hAnsiTheme="minorHAnsi" w:cstheme="minorHAnsi"/>
        </w:rPr>
        <w:t>tenta</w:t>
      </w:r>
      <w:r w:rsidR="009405A8" w:rsidRPr="00532391">
        <w:rPr>
          <w:rFonts w:asciiTheme="minorHAnsi" w:hAnsiTheme="minorHAnsi" w:cstheme="minorHAnsi"/>
        </w:rPr>
        <w:t>t</w:t>
      </w:r>
      <w:r w:rsidRPr="00532391">
        <w:rPr>
          <w:rFonts w:asciiTheme="minorHAnsi" w:hAnsiTheme="minorHAnsi" w:cstheme="minorHAnsi"/>
        </w:rPr>
        <w:t>ivi di c</w:t>
      </w:r>
      <w:r w:rsidR="009405A8" w:rsidRPr="00532391">
        <w:rPr>
          <w:rFonts w:asciiTheme="minorHAnsi" w:hAnsiTheme="minorHAnsi" w:cstheme="minorHAnsi"/>
        </w:rPr>
        <w:t>o</w:t>
      </w:r>
      <w:r w:rsidRPr="00532391">
        <w:rPr>
          <w:rFonts w:asciiTheme="minorHAnsi" w:hAnsiTheme="minorHAnsi" w:cstheme="minorHAnsi"/>
        </w:rPr>
        <w:t>nciliazione.</w:t>
      </w:r>
    </w:p>
    <w:p w14:paraId="47F15761" w14:textId="15458B4E" w:rsidR="00EF1BF5" w:rsidRPr="00532391" w:rsidRDefault="00EF1BF5" w:rsidP="008B0BBE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 w:rsidRPr="00532391">
        <w:rPr>
          <w:rFonts w:asciiTheme="minorHAnsi" w:hAnsiTheme="minorHAnsi" w:cstheme="minorHAnsi"/>
        </w:rPr>
        <w:t>Sono stati organizzati e svolti in proprio o in collaborazione con altri enti, associazioni ed istituzioni, n.1</w:t>
      </w:r>
      <w:r w:rsidR="00F130E2">
        <w:rPr>
          <w:rFonts w:asciiTheme="minorHAnsi" w:hAnsiTheme="minorHAnsi" w:cstheme="minorHAnsi"/>
        </w:rPr>
        <w:t>2</w:t>
      </w:r>
      <w:r w:rsidRPr="00532391">
        <w:rPr>
          <w:rFonts w:asciiTheme="minorHAnsi" w:hAnsiTheme="minorHAnsi" w:cstheme="minorHAnsi"/>
        </w:rPr>
        <w:t xml:space="preserve"> eventi formativi in </w:t>
      </w:r>
      <w:r w:rsidR="00FD5CE0" w:rsidRPr="00532391">
        <w:rPr>
          <w:rFonts w:asciiTheme="minorHAnsi" w:hAnsiTheme="minorHAnsi" w:cstheme="minorHAnsi"/>
        </w:rPr>
        <w:t xml:space="preserve">varie </w:t>
      </w:r>
      <w:r w:rsidRPr="00532391">
        <w:rPr>
          <w:rFonts w:asciiTheme="minorHAnsi" w:hAnsiTheme="minorHAnsi" w:cstheme="minorHAnsi"/>
        </w:rPr>
        <w:t>modalità presenza/webinar/FAD</w:t>
      </w:r>
      <w:r w:rsidR="00FD5CE0" w:rsidRPr="00532391">
        <w:rPr>
          <w:rFonts w:asciiTheme="minorHAnsi" w:hAnsiTheme="minorHAnsi" w:cstheme="minorHAnsi"/>
        </w:rPr>
        <w:t xml:space="preserve"> con rilascio di crediti formativi ECM</w:t>
      </w:r>
    </w:p>
    <w:p w14:paraId="519A47AD" w14:textId="5F3BF4DB" w:rsidR="00170900" w:rsidRPr="000F58CA" w:rsidRDefault="009405A8" w:rsidP="008B0BBE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 w:rsidRPr="000F58CA">
        <w:rPr>
          <w:rFonts w:asciiTheme="minorHAnsi" w:hAnsiTheme="minorHAnsi" w:cstheme="minorHAnsi"/>
        </w:rPr>
        <w:t xml:space="preserve">Sono stati rilasciati a richiesta degli iscritti n. </w:t>
      </w:r>
      <w:r w:rsidR="000E1438">
        <w:rPr>
          <w:rFonts w:asciiTheme="minorHAnsi" w:hAnsiTheme="minorHAnsi" w:cstheme="minorHAnsi"/>
        </w:rPr>
        <w:t>6</w:t>
      </w:r>
      <w:r w:rsidR="00194F8F" w:rsidRPr="000F58CA">
        <w:rPr>
          <w:rFonts w:asciiTheme="minorHAnsi" w:hAnsiTheme="minorHAnsi" w:cstheme="minorHAnsi"/>
        </w:rPr>
        <w:t xml:space="preserve"> </w:t>
      </w:r>
      <w:r w:rsidRPr="000F58CA">
        <w:rPr>
          <w:rFonts w:asciiTheme="minorHAnsi" w:hAnsiTheme="minorHAnsi" w:cstheme="minorHAnsi"/>
        </w:rPr>
        <w:t>certificati</w:t>
      </w:r>
      <w:r w:rsidR="00194F8F" w:rsidRPr="000F58CA">
        <w:rPr>
          <w:rFonts w:asciiTheme="minorHAnsi" w:hAnsiTheme="minorHAnsi" w:cstheme="minorHAnsi"/>
        </w:rPr>
        <w:t xml:space="preserve"> iscrizione</w:t>
      </w:r>
      <w:r w:rsidR="008B0BBE" w:rsidRPr="000F58CA">
        <w:rPr>
          <w:rFonts w:asciiTheme="minorHAnsi" w:hAnsiTheme="minorHAnsi" w:cstheme="minorHAnsi"/>
        </w:rPr>
        <w:t>, n.</w:t>
      </w:r>
      <w:r w:rsidR="00DA44CD" w:rsidRPr="000F58CA">
        <w:rPr>
          <w:rFonts w:asciiTheme="minorHAnsi" w:hAnsiTheme="minorHAnsi" w:cstheme="minorHAnsi"/>
        </w:rPr>
        <w:t xml:space="preserve"> </w:t>
      </w:r>
      <w:r w:rsidR="000E1438">
        <w:rPr>
          <w:rFonts w:asciiTheme="minorHAnsi" w:hAnsiTheme="minorHAnsi" w:cstheme="minorHAnsi"/>
        </w:rPr>
        <w:t>4</w:t>
      </w:r>
      <w:r w:rsidR="008B0BBE" w:rsidRPr="000F58CA">
        <w:rPr>
          <w:rFonts w:asciiTheme="minorHAnsi" w:hAnsiTheme="minorHAnsi" w:cstheme="minorHAnsi"/>
        </w:rPr>
        <w:t xml:space="preserve"> sigill</w:t>
      </w:r>
      <w:r w:rsidR="000E1438">
        <w:rPr>
          <w:rFonts w:asciiTheme="minorHAnsi" w:hAnsiTheme="minorHAnsi" w:cstheme="minorHAnsi"/>
        </w:rPr>
        <w:t>i</w:t>
      </w:r>
      <w:r w:rsidR="000C0E92" w:rsidRPr="000F58CA">
        <w:rPr>
          <w:rFonts w:asciiTheme="minorHAnsi" w:hAnsiTheme="minorHAnsi" w:cstheme="minorHAnsi"/>
        </w:rPr>
        <w:t xml:space="preserve"> </w:t>
      </w:r>
      <w:r w:rsidR="008B0BBE" w:rsidRPr="000F58CA">
        <w:rPr>
          <w:rFonts w:asciiTheme="minorHAnsi" w:hAnsiTheme="minorHAnsi" w:cstheme="minorHAnsi"/>
        </w:rPr>
        <w:t>e n.</w:t>
      </w:r>
      <w:r w:rsidR="0034338C">
        <w:rPr>
          <w:rFonts w:asciiTheme="minorHAnsi" w:hAnsiTheme="minorHAnsi" w:cstheme="minorHAnsi"/>
        </w:rPr>
        <w:t xml:space="preserve"> </w:t>
      </w:r>
      <w:r w:rsidR="00576596">
        <w:rPr>
          <w:rFonts w:asciiTheme="minorHAnsi" w:hAnsiTheme="minorHAnsi" w:cstheme="minorHAnsi"/>
        </w:rPr>
        <w:t>1</w:t>
      </w:r>
      <w:r w:rsidR="000E1438">
        <w:rPr>
          <w:rFonts w:asciiTheme="minorHAnsi" w:hAnsiTheme="minorHAnsi" w:cstheme="minorHAnsi"/>
        </w:rPr>
        <w:t>7</w:t>
      </w:r>
      <w:r w:rsidR="00C56FD3" w:rsidRPr="000F58CA">
        <w:rPr>
          <w:rFonts w:asciiTheme="minorHAnsi" w:hAnsiTheme="minorHAnsi" w:cstheme="minorHAnsi"/>
        </w:rPr>
        <w:t xml:space="preserve"> </w:t>
      </w:r>
      <w:r w:rsidR="008B0BBE" w:rsidRPr="000F58CA">
        <w:rPr>
          <w:rFonts w:asciiTheme="minorHAnsi" w:hAnsiTheme="minorHAnsi" w:cstheme="minorHAnsi"/>
        </w:rPr>
        <w:t>firme elettroniche</w:t>
      </w:r>
      <w:r w:rsidR="00C56FD3" w:rsidRPr="000F58CA">
        <w:rPr>
          <w:rFonts w:asciiTheme="minorHAnsi" w:hAnsiTheme="minorHAnsi" w:cstheme="minorHAnsi"/>
        </w:rPr>
        <w:t xml:space="preserve"> </w:t>
      </w:r>
      <w:r w:rsidR="00D26CFC">
        <w:rPr>
          <w:rFonts w:asciiTheme="minorHAnsi" w:hAnsiTheme="minorHAnsi" w:cstheme="minorHAnsi"/>
        </w:rPr>
        <w:t>certificate</w:t>
      </w:r>
      <w:r w:rsidR="008B0BBE" w:rsidRPr="000F58CA">
        <w:rPr>
          <w:rFonts w:asciiTheme="minorHAnsi" w:hAnsiTheme="minorHAnsi" w:cstheme="minorHAnsi"/>
          <w:color w:val="auto"/>
        </w:rPr>
        <w:t>.</w:t>
      </w:r>
    </w:p>
    <w:p w14:paraId="2C6FD020" w14:textId="673DEC09" w:rsidR="00170900" w:rsidRDefault="009405A8" w:rsidP="009405A8">
      <w:pPr>
        <w:pStyle w:val="Default"/>
        <w:spacing w:after="120"/>
        <w:ind w:firstLine="284"/>
        <w:jc w:val="both"/>
        <w:rPr>
          <w:rFonts w:cstheme="minorHAnsi"/>
        </w:rPr>
      </w:pPr>
      <w:r w:rsidRPr="000F58CA">
        <w:rPr>
          <w:rFonts w:asciiTheme="minorHAnsi" w:hAnsiTheme="minorHAnsi" w:cstheme="minorHAnsi"/>
        </w:rPr>
        <w:t>Il personale è stato impiegato per la tenuta e l’aggiornamento</w:t>
      </w:r>
      <w:r w:rsidRPr="009405A8">
        <w:rPr>
          <w:rFonts w:asciiTheme="minorHAnsi" w:hAnsiTheme="minorHAnsi" w:cstheme="minorHAnsi"/>
        </w:rPr>
        <w:t xml:space="preserve"> dell’Albo telematico, del REGINDE </w:t>
      </w:r>
      <w:r w:rsidR="008B0BBE">
        <w:rPr>
          <w:rFonts w:asciiTheme="minorHAnsi" w:hAnsiTheme="minorHAnsi" w:cstheme="minorHAnsi"/>
        </w:rPr>
        <w:t>e dell’</w:t>
      </w:r>
      <w:r w:rsidRPr="009405A8">
        <w:rPr>
          <w:rFonts w:asciiTheme="minorHAnsi" w:hAnsiTheme="minorHAnsi" w:cstheme="minorHAnsi"/>
        </w:rPr>
        <w:t>INI-PEC</w:t>
      </w:r>
      <w:r w:rsidR="00FD5CE0">
        <w:rPr>
          <w:rFonts w:asciiTheme="minorHAnsi" w:hAnsiTheme="minorHAnsi" w:cstheme="minorHAnsi"/>
        </w:rPr>
        <w:t xml:space="preserve"> ed</w:t>
      </w:r>
      <w:r w:rsidR="008B0BBE">
        <w:rPr>
          <w:rFonts w:asciiTheme="minorHAnsi" w:hAnsiTheme="minorHAnsi" w:cstheme="minorHAnsi"/>
        </w:rPr>
        <w:t xml:space="preserve"> h</w:t>
      </w:r>
      <w:r w:rsidRPr="009405A8">
        <w:rPr>
          <w:rFonts w:asciiTheme="minorHAnsi" w:hAnsiTheme="minorHAnsi" w:cstheme="minorHAnsi"/>
        </w:rPr>
        <w:t>a provveduto all’aggiornamento del sito internet istituzionale</w:t>
      </w:r>
      <w:r w:rsidRPr="008B0BBE">
        <w:rPr>
          <w:rFonts w:asciiTheme="minorHAnsi" w:hAnsiTheme="minorHAnsi" w:cstheme="minorHAnsi"/>
        </w:rPr>
        <w:t xml:space="preserve"> </w:t>
      </w:r>
      <w:hyperlink r:id="rId8" w:history="1">
        <w:r w:rsidR="008B0BBE" w:rsidRPr="00ED2FD2">
          <w:rPr>
            <w:rStyle w:val="Collegamentoipertestuale"/>
            <w:rFonts w:asciiTheme="minorHAnsi" w:hAnsiTheme="minorHAnsi"/>
          </w:rPr>
          <w:t>www.chimicilombardia.i</w:t>
        </w:r>
        <w:r w:rsidR="008B0BBE" w:rsidRPr="00ED2FD2">
          <w:rPr>
            <w:rStyle w:val="Collegamentoipertestuale"/>
            <w:rFonts w:asciiTheme="minorHAnsi" w:hAnsiTheme="minorHAnsi" w:cstheme="minorHAnsi"/>
          </w:rPr>
          <w:t>t</w:t>
        </w:r>
      </w:hyperlink>
      <w:r w:rsidRPr="008B0BBE">
        <w:rPr>
          <w:rFonts w:asciiTheme="minorHAnsi" w:hAnsiTheme="minorHAnsi" w:cstheme="minorHAnsi"/>
        </w:rPr>
        <w:t>, pubblicando le notizie e gli avvisi, nonché l</w:t>
      </w:r>
      <w:r w:rsidR="008B0BBE">
        <w:rPr>
          <w:rFonts w:asciiTheme="minorHAnsi" w:hAnsiTheme="minorHAnsi" w:cstheme="minorHAnsi"/>
        </w:rPr>
        <w:t>’aggiornamento d</w:t>
      </w:r>
      <w:r w:rsidRPr="008B0BBE">
        <w:rPr>
          <w:rFonts w:asciiTheme="minorHAnsi" w:hAnsiTheme="minorHAnsi" w:cstheme="minorHAnsi"/>
        </w:rPr>
        <w:t>ell’area amministrazione trasparente</w:t>
      </w:r>
      <w:r w:rsidR="008B0BBE">
        <w:rPr>
          <w:rFonts w:asciiTheme="minorHAnsi" w:hAnsiTheme="minorHAnsi" w:cstheme="minorHAnsi"/>
        </w:rPr>
        <w:t xml:space="preserve">, </w:t>
      </w:r>
      <w:r w:rsidR="008B0BBE" w:rsidRPr="008B0BBE">
        <w:rPr>
          <w:rFonts w:asciiTheme="minorHAnsi" w:hAnsiTheme="minorHAnsi" w:cstheme="minorHAnsi"/>
        </w:rPr>
        <w:t xml:space="preserve">i bilanci </w:t>
      </w:r>
      <w:r w:rsidR="008B0BBE">
        <w:rPr>
          <w:rFonts w:asciiTheme="minorHAnsi" w:hAnsiTheme="minorHAnsi" w:cstheme="minorHAnsi"/>
        </w:rPr>
        <w:t xml:space="preserve">e tutto </w:t>
      </w:r>
      <w:r w:rsidRPr="008B0BBE">
        <w:rPr>
          <w:rFonts w:asciiTheme="minorHAnsi" w:hAnsiTheme="minorHAnsi" w:cstheme="minorHAnsi"/>
        </w:rPr>
        <w:t>quanto previsto dalla nor</w:t>
      </w:r>
      <w:r w:rsidR="008B0BBE">
        <w:rPr>
          <w:rFonts w:asciiTheme="minorHAnsi" w:hAnsiTheme="minorHAnsi" w:cstheme="minorHAnsi"/>
        </w:rPr>
        <w:t>m</w:t>
      </w:r>
      <w:r w:rsidRPr="008B0BBE">
        <w:rPr>
          <w:rFonts w:asciiTheme="minorHAnsi" w:hAnsiTheme="minorHAnsi" w:cstheme="minorHAnsi"/>
        </w:rPr>
        <w:t>ativ</w:t>
      </w:r>
      <w:r w:rsidR="008B0BBE">
        <w:rPr>
          <w:rFonts w:asciiTheme="minorHAnsi" w:hAnsiTheme="minorHAnsi" w:cstheme="minorHAnsi"/>
        </w:rPr>
        <w:t>a</w:t>
      </w:r>
      <w:r w:rsidRPr="008B0BBE">
        <w:rPr>
          <w:rFonts w:asciiTheme="minorHAnsi" w:hAnsiTheme="minorHAnsi" w:cstheme="minorHAnsi"/>
        </w:rPr>
        <w:t>. Il personale ha</w:t>
      </w:r>
      <w:r w:rsidR="008B0BBE">
        <w:rPr>
          <w:rFonts w:asciiTheme="minorHAnsi" w:hAnsiTheme="minorHAnsi" w:cstheme="minorHAnsi"/>
        </w:rPr>
        <w:t>,</w:t>
      </w:r>
      <w:r w:rsidRPr="008B0BBE">
        <w:rPr>
          <w:rFonts w:asciiTheme="minorHAnsi" w:hAnsiTheme="minorHAnsi" w:cstheme="minorHAnsi"/>
        </w:rPr>
        <w:t xml:space="preserve"> inolt</w:t>
      </w:r>
      <w:r w:rsidR="008B0BBE">
        <w:rPr>
          <w:rFonts w:asciiTheme="minorHAnsi" w:hAnsiTheme="minorHAnsi" w:cstheme="minorHAnsi"/>
        </w:rPr>
        <w:t>r</w:t>
      </w:r>
      <w:r w:rsidRPr="008B0BBE">
        <w:rPr>
          <w:rFonts w:asciiTheme="minorHAnsi" w:hAnsiTheme="minorHAnsi" w:cstheme="minorHAnsi"/>
        </w:rPr>
        <w:t>e</w:t>
      </w:r>
      <w:r w:rsidR="008B0BBE">
        <w:rPr>
          <w:rFonts w:asciiTheme="minorHAnsi" w:hAnsiTheme="minorHAnsi" w:cstheme="minorHAnsi"/>
        </w:rPr>
        <w:t>,</w:t>
      </w:r>
      <w:r w:rsidRPr="008B0BBE">
        <w:rPr>
          <w:rFonts w:asciiTheme="minorHAnsi" w:hAnsiTheme="minorHAnsi" w:cstheme="minorHAnsi"/>
        </w:rPr>
        <w:t xml:space="preserve"> pr</w:t>
      </w:r>
      <w:r w:rsidR="008B0BBE">
        <w:rPr>
          <w:rFonts w:asciiTheme="minorHAnsi" w:hAnsiTheme="minorHAnsi" w:cstheme="minorHAnsi"/>
        </w:rPr>
        <w:t>o</w:t>
      </w:r>
      <w:r w:rsidRPr="008B0BBE">
        <w:rPr>
          <w:rFonts w:asciiTheme="minorHAnsi" w:hAnsiTheme="minorHAnsi" w:cstheme="minorHAnsi"/>
        </w:rPr>
        <w:t xml:space="preserve">vveduto </w:t>
      </w:r>
      <w:r w:rsidR="008B0BBE">
        <w:rPr>
          <w:rFonts w:asciiTheme="minorHAnsi" w:hAnsiTheme="minorHAnsi" w:cstheme="minorHAnsi"/>
        </w:rPr>
        <w:t xml:space="preserve">agli </w:t>
      </w:r>
      <w:r w:rsidRPr="008B0BBE">
        <w:rPr>
          <w:rFonts w:asciiTheme="minorHAnsi" w:hAnsiTheme="minorHAnsi" w:cstheme="minorHAnsi"/>
        </w:rPr>
        <w:t>ademp</w:t>
      </w:r>
      <w:r w:rsidR="008B0BBE">
        <w:rPr>
          <w:rFonts w:asciiTheme="minorHAnsi" w:hAnsiTheme="minorHAnsi" w:cstheme="minorHAnsi"/>
        </w:rPr>
        <w:t>i</w:t>
      </w:r>
      <w:r w:rsidRPr="008B0BBE">
        <w:rPr>
          <w:rFonts w:asciiTheme="minorHAnsi" w:hAnsiTheme="minorHAnsi" w:cstheme="minorHAnsi"/>
        </w:rPr>
        <w:t xml:space="preserve">menti previsti </w:t>
      </w:r>
      <w:r w:rsidR="008B0BBE">
        <w:rPr>
          <w:rFonts w:asciiTheme="minorHAnsi" w:hAnsiTheme="minorHAnsi" w:cstheme="minorHAnsi"/>
        </w:rPr>
        <w:t xml:space="preserve">per l’aggiornamento dei dati sulla piattaforma RGS, </w:t>
      </w:r>
      <w:r w:rsidR="008B0BBE" w:rsidRPr="008B0BBE">
        <w:rPr>
          <w:rFonts w:asciiTheme="minorHAnsi" w:hAnsiTheme="minorHAnsi" w:cstheme="minorHAnsi"/>
        </w:rPr>
        <w:t>predisponendo</w:t>
      </w:r>
      <w:r w:rsidRPr="008B0BBE">
        <w:rPr>
          <w:rFonts w:asciiTheme="minorHAnsi" w:hAnsiTheme="minorHAnsi" w:cstheme="minorHAnsi"/>
        </w:rPr>
        <w:t xml:space="preserve"> la documentazione per </w:t>
      </w:r>
      <w:r w:rsidR="008B0BBE">
        <w:rPr>
          <w:rFonts w:asciiTheme="minorHAnsi" w:hAnsiTheme="minorHAnsi" w:cstheme="minorHAnsi"/>
        </w:rPr>
        <w:t>i</w:t>
      </w:r>
      <w:r w:rsidRPr="008B0BBE">
        <w:rPr>
          <w:rFonts w:asciiTheme="minorHAnsi" w:hAnsiTheme="minorHAnsi" w:cstheme="minorHAnsi"/>
        </w:rPr>
        <w:t xml:space="preserve">l conto annuale, lo stock del debito e l’indice di tempestività </w:t>
      </w:r>
      <w:r w:rsidR="008B0BBE" w:rsidRPr="008B0BBE">
        <w:rPr>
          <w:rFonts w:asciiTheme="minorHAnsi" w:hAnsiTheme="minorHAnsi" w:cstheme="minorHAnsi"/>
        </w:rPr>
        <w:t>dei pagamenti</w:t>
      </w:r>
      <w:r w:rsidR="00D26CFC">
        <w:rPr>
          <w:rFonts w:asciiTheme="minorHAnsi" w:hAnsiTheme="minorHAnsi" w:cstheme="minorHAnsi"/>
        </w:rPr>
        <w:t>;</w:t>
      </w:r>
      <w:r w:rsidR="00885265">
        <w:rPr>
          <w:rFonts w:asciiTheme="minorHAnsi" w:hAnsiTheme="minorHAnsi" w:cstheme="minorHAnsi"/>
        </w:rPr>
        <w:t xml:space="preserve"> </w:t>
      </w:r>
      <w:r w:rsidR="00D26CFC">
        <w:rPr>
          <w:rFonts w:asciiTheme="minorHAnsi" w:hAnsiTheme="minorHAnsi" w:cstheme="minorHAnsi"/>
        </w:rPr>
        <w:t>h</w:t>
      </w:r>
      <w:r w:rsidRPr="008B0BBE">
        <w:rPr>
          <w:rFonts w:asciiTheme="minorHAnsi" w:hAnsiTheme="minorHAnsi" w:cstheme="minorHAnsi"/>
        </w:rPr>
        <w:t>a curato l’elaborazione e la trasmissione agli iscritti dei bolletti</w:t>
      </w:r>
      <w:r w:rsidR="008B0BBE">
        <w:rPr>
          <w:rFonts w:asciiTheme="minorHAnsi" w:hAnsiTheme="minorHAnsi" w:cstheme="minorHAnsi"/>
        </w:rPr>
        <w:t>n</w:t>
      </w:r>
      <w:r w:rsidRPr="008B0BBE">
        <w:rPr>
          <w:rFonts w:asciiTheme="minorHAnsi" w:hAnsiTheme="minorHAnsi" w:cstheme="minorHAnsi"/>
        </w:rPr>
        <w:t>i PagoPA, per il pagamento della quota annuale</w:t>
      </w:r>
      <w:r w:rsidR="00FD5CE0">
        <w:rPr>
          <w:rFonts w:asciiTheme="minorHAnsi" w:hAnsiTheme="minorHAnsi" w:cstheme="minorHAnsi"/>
        </w:rPr>
        <w:t>,</w:t>
      </w:r>
      <w:r w:rsidRPr="008B0BBE">
        <w:rPr>
          <w:rFonts w:asciiTheme="minorHAnsi" w:hAnsiTheme="minorHAnsi" w:cstheme="minorHAnsi"/>
        </w:rPr>
        <w:t xml:space="preserve"> verificandone l’incasso ed effettuando</w:t>
      </w:r>
      <w:r w:rsidR="00FD5CE0">
        <w:rPr>
          <w:rFonts w:asciiTheme="minorHAnsi" w:hAnsiTheme="minorHAnsi" w:cstheme="minorHAnsi"/>
        </w:rPr>
        <w:t>,</w:t>
      </w:r>
      <w:r w:rsidRPr="008B0BBE">
        <w:rPr>
          <w:rFonts w:asciiTheme="minorHAnsi" w:hAnsiTheme="minorHAnsi" w:cstheme="minorHAnsi"/>
        </w:rPr>
        <w:t xml:space="preserve"> ove necessario</w:t>
      </w:r>
      <w:r w:rsidR="00FD5CE0">
        <w:rPr>
          <w:rFonts w:asciiTheme="minorHAnsi" w:hAnsiTheme="minorHAnsi" w:cstheme="minorHAnsi"/>
        </w:rPr>
        <w:t>,</w:t>
      </w:r>
      <w:r w:rsidRPr="008B0BBE">
        <w:rPr>
          <w:rFonts w:asciiTheme="minorHAnsi" w:hAnsiTheme="minorHAnsi" w:cstheme="minorHAnsi"/>
        </w:rPr>
        <w:t xml:space="preserve"> </w:t>
      </w:r>
      <w:r w:rsidR="008B0BBE">
        <w:rPr>
          <w:rFonts w:asciiTheme="minorHAnsi" w:hAnsiTheme="minorHAnsi" w:cstheme="minorHAnsi"/>
        </w:rPr>
        <w:t xml:space="preserve">i </w:t>
      </w:r>
      <w:r w:rsidRPr="008B0BBE">
        <w:rPr>
          <w:rFonts w:asciiTheme="minorHAnsi" w:hAnsiTheme="minorHAnsi" w:cstheme="minorHAnsi"/>
        </w:rPr>
        <w:t>solleciti</w:t>
      </w:r>
      <w:r w:rsidR="008B0BBE">
        <w:rPr>
          <w:rFonts w:asciiTheme="minorHAnsi" w:hAnsiTheme="minorHAnsi" w:cstheme="minorHAnsi"/>
        </w:rPr>
        <w:t>.</w:t>
      </w:r>
    </w:p>
    <w:p w14:paraId="7708BCAD" w14:textId="41719108" w:rsidR="00ED69BD" w:rsidRPr="008B0BBE" w:rsidRDefault="004A588D" w:rsidP="008B0BBE">
      <w:pPr>
        <w:pStyle w:val="Default"/>
        <w:spacing w:after="120"/>
        <w:ind w:firstLine="284"/>
        <w:jc w:val="both"/>
        <w:rPr>
          <w:rFonts w:asciiTheme="minorHAnsi" w:hAnsiTheme="minorHAnsi" w:cstheme="minorHAnsi"/>
        </w:rPr>
      </w:pPr>
      <w:r w:rsidRPr="008B0BBE">
        <w:rPr>
          <w:rFonts w:asciiTheme="minorHAnsi" w:hAnsiTheme="minorHAnsi" w:cstheme="minorHAnsi"/>
        </w:rPr>
        <w:t>Co</w:t>
      </w:r>
      <w:r w:rsidR="00C63282" w:rsidRPr="008B0BBE">
        <w:rPr>
          <w:rFonts w:asciiTheme="minorHAnsi" w:hAnsiTheme="minorHAnsi" w:cstheme="minorHAnsi"/>
        </w:rPr>
        <w:t>rdiali</w:t>
      </w:r>
      <w:r w:rsidRPr="008B0BBE">
        <w:rPr>
          <w:rFonts w:asciiTheme="minorHAnsi" w:hAnsiTheme="minorHAnsi" w:cstheme="minorHAnsi"/>
        </w:rPr>
        <w:t xml:space="preserve"> saluti</w:t>
      </w:r>
      <w:r w:rsidR="00FF7D02" w:rsidRPr="008B0BBE">
        <w:rPr>
          <w:rFonts w:asciiTheme="minorHAnsi" w:hAnsiTheme="minorHAnsi" w:cstheme="minorHAnsi"/>
        </w:rPr>
        <w:t>.</w:t>
      </w:r>
    </w:p>
    <w:p w14:paraId="023C3929" w14:textId="1BF83BA8" w:rsidR="00376181" w:rsidRPr="0073603E" w:rsidRDefault="00376181" w:rsidP="008B0BBE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cstheme="minorHAnsi"/>
          <w:color w:val="000000"/>
          <w:sz w:val="24"/>
        </w:rPr>
      </w:pPr>
      <w:r w:rsidRPr="0073603E">
        <w:rPr>
          <w:rFonts w:cstheme="minorHAnsi"/>
          <w:color w:val="000000"/>
          <w:sz w:val="24"/>
        </w:rPr>
        <w:t>Il Presidente</w:t>
      </w:r>
    </w:p>
    <w:p w14:paraId="5B697996" w14:textId="7B96B6AA" w:rsidR="00376181" w:rsidRDefault="008B0BBE" w:rsidP="00376181">
      <w:pPr>
        <w:ind w:right="140"/>
        <w:jc w:val="right"/>
        <w:rPr>
          <w:rFonts w:cstheme="minorHAnsi"/>
          <w:i/>
          <w:iCs/>
          <w:color w:val="000000"/>
          <w:sz w:val="24"/>
        </w:rPr>
      </w:pPr>
      <w:r>
        <w:rPr>
          <w:rFonts w:cstheme="minorHAnsi"/>
          <w:i/>
          <w:iCs/>
          <w:color w:val="000000"/>
          <w:sz w:val="24"/>
        </w:rPr>
        <w:t>D</w:t>
      </w:r>
      <w:r w:rsidR="00376181" w:rsidRPr="004A588D">
        <w:rPr>
          <w:rFonts w:cstheme="minorHAnsi"/>
          <w:i/>
          <w:iCs/>
          <w:color w:val="000000"/>
          <w:sz w:val="24"/>
        </w:rPr>
        <w:t>ott. Chim.</w:t>
      </w:r>
      <w:r w:rsidR="0073603E" w:rsidRPr="004A588D">
        <w:rPr>
          <w:rFonts w:cstheme="minorHAnsi"/>
          <w:i/>
          <w:iCs/>
          <w:color w:val="000000"/>
          <w:sz w:val="24"/>
        </w:rPr>
        <w:t xml:space="preserve"> Paolo Giovanni Viola</w:t>
      </w:r>
      <w:r w:rsidR="00885265">
        <w:rPr>
          <w:rFonts w:cstheme="minorHAnsi"/>
          <w:i/>
          <w:iCs/>
          <w:color w:val="000000"/>
          <w:sz w:val="24"/>
        </w:rPr>
        <w:t>*</w:t>
      </w:r>
    </w:p>
    <w:p w14:paraId="3BE9741C" w14:textId="77777777" w:rsidR="00885265" w:rsidRDefault="00885265" w:rsidP="00885265">
      <w:pPr>
        <w:spacing w:before="60"/>
        <w:jc w:val="right"/>
        <w:rPr>
          <w:rFonts w:cstheme="minorHAnsi"/>
          <w:sz w:val="20"/>
          <w:szCs w:val="20"/>
        </w:rPr>
      </w:pPr>
      <w:r w:rsidRPr="00B92AE7">
        <w:rPr>
          <w:rFonts w:cstheme="minorHAnsi"/>
          <w:sz w:val="20"/>
          <w:szCs w:val="20"/>
        </w:rPr>
        <w:t>*“firma autografa sostituita a mezzo stampa, ai sensi dell’art. 3, comma 2, del D. Lgs. n. 39/1993”</w:t>
      </w:r>
    </w:p>
    <w:p w14:paraId="0EDD1689" w14:textId="55C9DB28" w:rsidR="00885265" w:rsidRPr="004A588D" w:rsidRDefault="00885265" w:rsidP="00885265">
      <w:pPr>
        <w:ind w:right="140"/>
        <w:jc w:val="right"/>
        <w:rPr>
          <w:rFonts w:cstheme="minorHAnsi"/>
          <w:i/>
          <w:iCs/>
          <w:sz w:val="24"/>
        </w:rPr>
      </w:pPr>
    </w:p>
    <w:sectPr w:rsidR="00885265" w:rsidRPr="004A588D" w:rsidSect="007F40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737" w:left="1134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2E90" w14:textId="77777777" w:rsidR="00F129D8" w:rsidRDefault="00F129D8" w:rsidP="00DF3ECC">
      <w:pPr>
        <w:spacing w:after="0" w:line="240" w:lineRule="auto"/>
      </w:pPr>
      <w:r>
        <w:separator/>
      </w:r>
    </w:p>
  </w:endnote>
  <w:endnote w:type="continuationSeparator" w:id="0">
    <w:p w14:paraId="04B59EB1" w14:textId="77777777" w:rsidR="00F129D8" w:rsidRDefault="00F129D8" w:rsidP="00DF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D257" w14:textId="77777777" w:rsidR="00D61061" w:rsidRDefault="00D610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594A" w14:textId="77777777" w:rsidR="00FF7D02" w:rsidRDefault="00FF7D02" w:rsidP="00DF3ECC">
    <w:pPr>
      <w:pStyle w:val="Pidipagina"/>
      <w:jc w:val="center"/>
    </w:pPr>
    <w:r>
      <w:rPr>
        <w:noProof/>
      </w:rPr>
      <w:drawing>
        <wp:inline distT="0" distB="0" distL="0" distR="0" wp14:anchorId="31943BAC" wp14:editId="1EC1F28E">
          <wp:extent cx="2289048" cy="615238"/>
          <wp:effectExtent l="19050" t="0" r="0" b="0"/>
          <wp:docPr id="157234467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048" cy="6152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C2DA" w14:textId="77777777" w:rsidR="00D61061" w:rsidRDefault="00D610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7054" w14:textId="77777777" w:rsidR="00F129D8" w:rsidRDefault="00F129D8" w:rsidP="00DF3ECC">
      <w:pPr>
        <w:spacing w:after="0" w:line="240" w:lineRule="auto"/>
      </w:pPr>
      <w:r>
        <w:separator/>
      </w:r>
    </w:p>
  </w:footnote>
  <w:footnote w:type="continuationSeparator" w:id="0">
    <w:p w14:paraId="14A76A01" w14:textId="77777777" w:rsidR="00F129D8" w:rsidRDefault="00F129D8" w:rsidP="00DF3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7544" w14:textId="77777777" w:rsidR="00D61061" w:rsidRDefault="00D610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57F8" w14:textId="4889A656" w:rsidR="00FF7D02" w:rsidRDefault="00AC5738" w:rsidP="00DF3ECC">
    <w:pPr>
      <w:pStyle w:val="Intestazione"/>
      <w:jc w:val="center"/>
    </w:pPr>
    <w:r w:rsidRPr="001A5969">
      <w:rPr>
        <w:b/>
        <w:noProof/>
        <w:color w:val="0070C0"/>
        <w:sz w:val="16"/>
        <w:szCs w:val="16"/>
      </w:rPr>
      <w:drawing>
        <wp:inline distT="0" distB="0" distL="0" distR="0" wp14:anchorId="63BF0336" wp14:editId="31EB23E2">
          <wp:extent cx="5185310" cy="801761"/>
          <wp:effectExtent l="0" t="0" r="0" b="0"/>
          <wp:docPr id="206529347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5310" cy="801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B68D54" w14:textId="77777777" w:rsidR="00FF7D02" w:rsidRDefault="00FF7D02" w:rsidP="00DF3ECC">
    <w:pPr>
      <w:spacing w:line="240" w:lineRule="auto"/>
      <w:jc w:val="center"/>
      <w:rPr>
        <w:b/>
        <w:sz w:val="16"/>
        <w:szCs w:val="16"/>
      </w:rPr>
    </w:pPr>
    <w:r w:rsidRPr="00AC5738">
      <w:rPr>
        <w:b/>
        <w:color w:val="0070C0"/>
        <w:szCs w:val="16"/>
      </w:rPr>
      <w:t>MILANO   COMO   SONDRIO   VARESE   LECCO   LODI   MONZA E BRIANZA</w:t>
    </w:r>
    <w:r>
      <w:rPr>
        <w:b/>
        <w:color w:val="0070C0"/>
        <w:sz w:val="16"/>
        <w:szCs w:val="16"/>
      </w:rPr>
      <w:br/>
    </w:r>
    <w:r>
      <w:rPr>
        <w:b/>
        <w:sz w:val="16"/>
        <w:szCs w:val="16"/>
      </w:rPr>
      <w:t>___________________________________________________________________________________________________</w:t>
    </w:r>
  </w:p>
  <w:p w14:paraId="235886E4" w14:textId="77777777" w:rsidR="00FF7D02" w:rsidRPr="00174F6C" w:rsidRDefault="00FF7D02" w:rsidP="00DF3ECC">
    <w:pPr>
      <w:spacing w:line="24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Via Carducci, 12 – 20123 Milano | Tel. 02.875440 – Fax 02.89097117 | </w:t>
    </w:r>
    <w:hyperlink r:id="rId2" w:history="1">
      <w:r>
        <w:rPr>
          <w:rStyle w:val="Collegamentoipertestuale"/>
          <w:rFonts w:ascii="Arial Narrow" w:hAnsi="Arial Narrow"/>
          <w:sz w:val="16"/>
          <w:szCs w:val="16"/>
        </w:rPr>
        <w:t>segreteria@chimicilombardia.it</w:t>
      </w:r>
    </w:hyperlink>
    <w:r>
      <w:br/>
    </w:r>
    <w:r w:rsidRPr="00174F6C">
      <w:rPr>
        <w:rFonts w:ascii="Arial Narrow" w:hAnsi="Arial Narrow"/>
        <w:sz w:val="16"/>
        <w:szCs w:val="16"/>
      </w:rPr>
      <w:t xml:space="preserve">ordine.interprov.lombardia@pec.chimici.org | </w:t>
    </w:r>
    <w:hyperlink r:id="rId3" w:history="1">
      <w:r w:rsidRPr="00174F6C">
        <w:rPr>
          <w:rStyle w:val="Collegamentoipertestuale"/>
          <w:rFonts w:ascii="Arial Narrow" w:hAnsi="Arial Narrow"/>
          <w:sz w:val="16"/>
          <w:szCs w:val="16"/>
        </w:rPr>
        <w:t>www.chimicilombardia.it</w:t>
      </w:r>
    </w:hyperlink>
    <w:r w:rsidRPr="00174F6C">
      <w:rPr>
        <w:rFonts w:ascii="Arial Narrow" w:hAnsi="Arial Narrow"/>
        <w:sz w:val="16"/>
        <w:szCs w:val="16"/>
      </w:rPr>
      <w:t xml:space="preserve"> | C.F. 80146730157</w:t>
    </w:r>
  </w:p>
  <w:p w14:paraId="163B9539" w14:textId="77777777" w:rsidR="00FF7D02" w:rsidRPr="009C7C2A" w:rsidRDefault="00FF7D02" w:rsidP="00DF3ECC">
    <w:pPr>
      <w:spacing w:line="240" w:lineRule="auto"/>
      <w:jc w:val="center"/>
      <w:rPr>
        <w:rFonts w:ascii="Arial Narrow" w:hAnsi="Arial Narrow"/>
        <w:sz w:val="16"/>
        <w:szCs w:val="16"/>
        <w:lang w:val="en-US"/>
      </w:rPr>
    </w:pPr>
    <w:r>
      <w:rPr>
        <w:rFonts w:ascii="Arial Narrow" w:hAnsi="Arial Narrow"/>
        <w:sz w:val="16"/>
        <w:szCs w:val="16"/>
        <w:lang w:val="en-US"/>
      </w:rPr>
      <w:t>____________________________________________________________________</w:t>
    </w:r>
  </w:p>
  <w:p w14:paraId="06D86E9F" w14:textId="77777777" w:rsidR="00FF7D02" w:rsidRDefault="00FF7D02">
    <w:pPr>
      <w:pStyle w:val="Intestazione"/>
    </w:pPr>
  </w:p>
  <w:p w14:paraId="3818851B" w14:textId="77777777" w:rsidR="00FF7D02" w:rsidRDefault="00FF7D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AD26" w14:textId="77777777" w:rsidR="00D61061" w:rsidRDefault="00D610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015D"/>
    <w:multiLevelType w:val="hybridMultilevel"/>
    <w:tmpl w:val="E20C7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A1B7C"/>
    <w:multiLevelType w:val="hybridMultilevel"/>
    <w:tmpl w:val="1C6EEA30"/>
    <w:lvl w:ilvl="0" w:tplc="0764EF8C"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D406415"/>
    <w:multiLevelType w:val="hybridMultilevel"/>
    <w:tmpl w:val="A4E802A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E351D4A"/>
    <w:multiLevelType w:val="hybridMultilevel"/>
    <w:tmpl w:val="CF102734"/>
    <w:lvl w:ilvl="0" w:tplc="06EAA24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82956">
    <w:abstractNumId w:val="3"/>
  </w:num>
  <w:num w:numId="2" w16cid:durableId="1612006204">
    <w:abstractNumId w:val="0"/>
  </w:num>
  <w:num w:numId="3" w16cid:durableId="153958965">
    <w:abstractNumId w:val="2"/>
  </w:num>
  <w:num w:numId="4" w16cid:durableId="43726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BF"/>
    <w:rsid w:val="0000706C"/>
    <w:rsid w:val="00011BA1"/>
    <w:rsid w:val="00021689"/>
    <w:rsid w:val="00027F0F"/>
    <w:rsid w:val="000322EC"/>
    <w:rsid w:val="00032C85"/>
    <w:rsid w:val="000345DA"/>
    <w:rsid w:val="0004707D"/>
    <w:rsid w:val="00070434"/>
    <w:rsid w:val="0008053C"/>
    <w:rsid w:val="00081436"/>
    <w:rsid w:val="00094969"/>
    <w:rsid w:val="000A17A1"/>
    <w:rsid w:val="000A3E2E"/>
    <w:rsid w:val="000C0E92"/>
    <w:rsid w:val="000D2449"/>
    <w:rsid w:val="000E1438"/>
    <w:rsid w:val="000E21C2"/>
    <w:rsid w:val="000F0E0A"/>
    <w:rsid w:val="000F18E7"/>
    <w:rsid w:val="000F58CA"/>
    <w:rsid w:val="001021D9"/>
    <w:rsid w:val="00107787"/>
    <w:rsid w:val="00121FBF"/>
    <w:rsid w:val="00123C1E"/>
    <w:rsid w:val="001300F3"/>
    <w:rsid w:val="00135E73"/>
    <w:rsid w:val="00135EB9"/>
    <w:rsid w:val="00137ED7"/>
    <w:rsid w:val="0016009B"/>
    <w:rsid w:val="00170900"/>
    <w:rsid w:val="00194F8F"/>
    <w:rsid w:val="001A1C0C"/>
    <w:rsid w:val="001A5DF4"/>
    <w:rsid w:val="001A6BB9"/>
    <w:rsid w:val="001D0F27"/>
    <w:rsid w:val="001E0C11"/>
    <w:rsid w:val="001F78BB"/>
    <w:rsid w:val="002154C9"/>
    <w:rsid w:val="00222CDE"/>
    <w:rsid w:val="00234732"/>
    <w:rsid w:val="00243912"/>
    <w:rsid w:val="002442E4"/>
    <w:rsid w:val="00254E2F"/>
    <w:rsid w:val="00257082"/>
    <w:rsid w:val="00273181"/>
    <w:rsid w:val="0028618A"/>
    <w:rsid w:val="002A2EA0"/>
    <w:rsid w:val="002B5AD9"/>
    <w:rsid w:val="002D2C81"/>
    <w:rsid w:val="002F6171"/>
    <w:rsid w:val="003217A2"/>
    <w:rsid w:val="00337854"/>
    <w:rsid w:val="0034338C"/>
    <w:rsid w:val="00352AFB"/>
    <w:rsid w:val="0036586A"/>
    <w:rsid w:val="00376181"/>
    <w:rsid w:val="003971DB"/>
    <w:rsid w:val="003B5FA9"/>
    <w:rsid w:val="003D3F26"/>
    <w:rsid w:val="003E4A58"/>
    <w:rsid w:val="00421B19"/>
    <w:rsid w:val="0042514D"/>
    <w:rsid w:val="0044195C"/>
    <w:rsid w:val="004543BA"/>
    <w:rsid w:val="00455943"/>
    <w:rsid w:val="00462BF8"/>
    <w:rsid w:val="004751A5"/>
    <w:rsid w:val="00494077"/>
    <w:rsid w:val="00494DCC"/>
    <w:rsid w:val="004A588D"/>
    <w:rsid w:val="004F61CE"/>
    <w:rsid w:val="00513F8F"/>
    <w:rsid w:val="00517683"/>
    <w:rsid w:val="00526D90"/>
    <w:rsid w:val="00532391"/>
    <w:rsid w:val="00541571"/>
    <w:rsid w:val="00546966"/>
    <w:rsid w:val="00552C37"/>
    <w:rsid w:val="0056694F"/>
    <w:rsid w:val="00576596"/>
    <w:rsid w:val="00584C18"/>
    <w:rsid w:val="005B6D74"/>
    <w:rsid w:val="005C76D8"/>
    <w:rsid w:val="005D4F2A"/>
    <w:rsid w:val="005F2EFD"/>
    <w:rsid w:val="005F686D"/>
    <w:rsid w:val="0060496D"/>
    <w:rsid w:val="006130C5"/>
    <w:rsid w:val="006141A7"/>
    <w:rsid w:val="0062117F"/>
    <w:rsid w:val="00625597"/>
    <w:rsid w:val="006322F0"/>
    <w:rsid w:val="00636158"/>
    <w:rsid w:val="006449E7"/>
    <w:rsid w:val="006560CB"/>
    <w:rsid w:val="00665394"/>
    <w:rsid w:val="006807A3"/>
    <w:rsid w:val="00684031"/>
    <w:rsid w:val="00686A0D"/>
    <w:rsid w:val="006B17A1"/>
    <w:rsid w:val="006D09FF"/>
    <w:rsid w:val="006F502C"/>
    <w:rsid w:val="00705609"/>
    <w:rsid w:val="00715C70"/>
    <w:rsid w:val="007266E5"/>
    <w:rsid w:val="00730A24"/>
    <w:rsid w:val="0073603E"/>
    <w:rsid w:val="007458BE"/>
    <w:rsid w:val="00764309"/>
    <w:rsid w:val="00772BD9"/>
    <w:rsid w:val="007865BE"/>
    <w:rsid w:val="00797D4F"/>
    <w:rsid w:val="007B5D0B"/>
    <w:rsid w:val="007C132F"/>
    <w:rsid w:val="007C3E7F"/>
    <w:rsid w:val="007D41DD"/>
    <w:rsid w:val="007D5FD8"/>
    <w:rsid w:val="007E4268"/>
    <w:rsid w:val="007F40C4"/>
    <w:rsid w:val="00833C48"/>
    <w:rsid w:val="008376FF"/>
    <w:rsid w:val="00844519"/>
    <w:rsid w:val="00845926"/>
    <w:rsid w:val="0085403A"/>
    <w:rsid w:val="00865D50"/>
    <w:rsid w:val="00885265"/>
    <w:rsid w:val="00895A1F"/>
    <w:rsid w:val="008A157E"/>
    <w:rsid w:val="008B0BBE"/>
    <w:rsid w:val="008B1CD2"/>
    <w:rsid w:val="008B29D7"/>
    <w:rsid w:val="008C104D"/>
    <w:rsid w:val="008C4C2C"/>
    <w:rsid w:val="008C7425"/>
    <w:rsid w:val="008D4F68"/>
    <w:rsid w:val="008F4400"/>
    <w:rsid w:val="00923934"/>
    <w:rsid w:val="00933FE4"/>
    <w:rsid w:val="009405A8"/>
    <w:rsid w:val="0094193F"/>
    <w:rsid w:val="009604EE"/>
    <w:rsid w:val="0097492E"/>
    <w:rsid w:val="00986A49"/>
    <w:rsid w:val="009921F9"/>
    <w:rsid w:val="00997171"/>
    <w:rsid w:val="009A0179"/>
    <w:rsid w:val="009B3892"/>
    <w:rsid w:val="009C11B7"/>
    <w:rsid w:val="009C5FED"/>
    <w:rsid w:val="00A1469F"/>
    <w:rsid w:val="00A216C1"/>
    <w:rsid w:val="00A2353C"/>
    <w:rsid w:val="00A6694D"/>
    <w:rsid w:val="00A73873"/>
    <w:rsid w:val="00A76FE7"/>
    <w:rsid w:val="00A778B8"/>
    <w:rsid w:val="00A83C64"/>
    <w:rsid w:val="00A866DD"/>
    <w:rsid w:val="00A9350A"/>
    <w:rsid w:val="00AA4F97"/>
    <w:rsid w:val="00AB15A8"/>
    <w:rsid w:val="00AC5738"/>
    <w:rsid w:val="00AF50AE"/>
    <w:rsid w:val="00B23747"/>
    <w:rsid w:val="00B3441E"/>
    <w:rsid w:val="00B35462"/>
    <w:rsid w:val="00B56B53"/>
    <w:rsid w:val="00B65D98"/>
    <w:rsid w:val="00B71A56"/>
    <w:rsid w:val="00B93E81"/>
    <w:rsid w:val="00BA0B80"/>
    <w:rsid w:val="00BD088A"/>
    <w:rsid w:val="00BD3919"/>
    <w:rsid w:val="00BE5B34"/>
    <w:rsid w:val="00C14950"/>
    <w:rsid w:val="00C56FD3"/>
    <w:rsid w:val="00C63282"/>
    <w:rsid w:val="00C85A1C"/>
    <w:rsid w:val="00CA4A03"/>
    <w:rsid w:val="00CA5575"/>
    <w:rsid w:val="00CC4CA5"/>
    <w:rsid w:val="00CD2F67"/>
    <w:rsid w:val="00CD7B6D"/>
    <w:rsid w:val="00D048A0"/>
    <w:rsid w:val="00D16787"/>
    <w:rsid w:val="00D26CFC"/>
    <w:rsid w:val="00D61061"/>
    <w:rsid w:val="00D641D5"/>
    <w:rsid w:val="00D808A7"/>
    <w:rsid w:val="00D867EA"/>
    <w:rsid w:val="00D9697C"/>
    <w:rsid w:val="00DA096A"/>
    <w:rsid w:val="00DA44CD"/>
    <w:rsid w:val="00DC07AF"/>
    <w:rsid w:val="00DC6D68"/>
    <w:rsid w:val="00DF3ECC"/>
    <w:rsid w:val="00E00DE6"/>
    <w:rsid w:val="00E14FF4"/>
    <w:rsid w:val="00E24EAE"/>
    <w:rsid w:val="00E31F9E"/>
    <w:rsid w:val="00E324D9"/>
    <w:rsid w:val="00E33D9A"/>
    <w:rsid w:val="00E47A8A"/>
    <w:rsid w:val="00E66BEE"/>
    <w:rsid w:val="00E72219"/>
    <w:rsid w:val="00E87945"/>
    <w:rsid w:val="00E87A32"/>
    <w:rsid w:val="00E96572"/>
    <w:rsid w:val="00EB68F6"/>
    <w:rsid w:val="00EB6F22"/>
    <w:rsid w:val="00EB7AC3"/>
    <w:rsid w:val="00EC6016"/>
    <w:rsid w:val="00ED69BD"/>
    <w:rsid w:val="00EE4255"/>
    <w:rsid w:val="00EE562A"/>
    <w:rsid w:val="00EF1BF5"/>
    <w:rsid w:val="00EF4212"/>
    <w:rsid w:val="00F129D8"/>
    <w:rsid w:val="00F130E2"/>
    <w:rsid w:val="00F1352F"/>
    <w:rsid w:val="00F16166"/>
    <w:rsid w:val="00F230F2"/>
    <w:rsid w:val="00F409B0"/>
    <w:rsid w:val="00F63B22"/>
    <w:rsid w:val="00F67A45"/>
    <w:rsid w:val="00F81214"/>
    <w:rsid w:val="00F9159E"/>
    <w:rsid w:val="00F94174"/>
    <w:rsid w:val="00FA1082"/>
    <w:rsid w:val="00FB1E71"/>
    <w:rsid w:val="00FB6A20"/>
    <w:rsid w:val="00FD5CE0"/>
    <w:rsid w:val="00FE4243"/>
    <w:rsid w:val="00FF11E7"/>
    <w:rsid w:val="00FF62DE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D10606"/>
  <w15:docId w15:val="{A04FA466-CC15-4D97-A659-BD198AFA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D69B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D69B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D69B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F3E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ECC"/>
  </w:style>
  <w:style w:type="paragraph" w:styleId="Pidipagina">
    <w:name w:val="footer"/>
    <w:basedOn w:val="Normale"/>
    <w:link w:val="PidipaginaCarattere"/>
    <w:uiPriority w:val="99"/>
    <w:unhideWhenUsed/>
    <w:rsid w:val="00DF3E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E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ECC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1689"/>
    <w:rPr>
      <w:color w:val="800080" w:themeColor="followedHyperlink"/>
      <w:u w:val="single"/>
    </w:rPr>
  </w:style>
  <w:style w:type="paragraph" w:customStyle="1" w:styleId="Default">
    <w:name w:val="Default"/>
    <w:rsid w:val="009921F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93E81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A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micilombardia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gop.uff9.rgs@mef.gov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himicilombardia.it" TargetMode="External"/><Relationship Id="rId2" Type="http://schemas.openxmlformats.org/officeDocument/2006/relationships/hyperlink" Target="mailto:segreteria@chimicilombard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</dc:creator>
  <cp:lastModifiedBy>Segreteria</cp:lastModifiedBy>
  <cp:revision>4</cp:revision>
  <cp:lastPrinted>2025-05-27T12:34:00Z</cp:lastPrinted>
  <dcterms:created xsi:type="dcterms:W3CDTF">2026-05-14T13:13:00Z</dcterms:created>
  <dcterms:modified xsi:type="dcterms:W3CDTF">2026-05-14T19:09:00Z</dcterms:modified>
</cp:coreProperties>
</file>